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.1 Техническая спецификация</w:t>
      </w:r>
    </w:p>
    <w:p w:rsidR="00D32CFF" w:rsidRPr="008632B4" w:rsidRDefault="00B967B2" w:rsidP="00D32C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7B2">
        <w:rPr>
          <w:rFonts w:ascii="Times New Roman" w:hAnsi="Times New Roman" w:cs="Times New Roman"/>
          <w:b/>
          <w:sz w:val="24"/>
          <w:szCs w:val="24"/>
        </w:rPr>
        <w:t>Работы по изготовлению стендов/табличек/надписей и аналогичных изделий информационного/предупредительного/эваку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B967B2">
        <w:rPr>
          <w:rFonts w:ascii="Times New Roman" w:hAnsi="Times New Roman" w:cs="Times New Roman"/>
          <w:b/>
          <w:sz w:val="24"/>
          <w:szCs w:val="24"/>
        </w:rPr>
        <w:t>ционного и другого назначения</w:t>
      </w:r>
    </w:p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B967B2" w:rsidRPr="00B967B2">
        <w:rPr>
          <w:rFonts w:ascii="Times New Roman" w:hAnsi="Times New Roman" w:cs="Times New Roman"/>
          <w:sz w:val="24"/>
          <w:szCs w:val="24"/>
        </w:rPr>
        <w:t>829919.000.000000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32CFF" w:rsidRPr="008632B4" w:rsidTr="0068784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B967B2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967B2">
              <w:rPr>
                <w:sz w:val="24"/>
                <w:szCs w:val="24"/>
                <w:lang w:eastAsia="en-US"/>
              </w:rPr>
              <w:t>Работы по изготовлению стендов/табличек/надписей и аналогичных изделий информационного/предупредительного/эваку</w:t>
            </w:r>
            <w:r>
              <w:rPr>
                <w:sz w:val="24"/>
                <w:szCs w:val="24"/>
                <w:lang w:eastAsia="en-US"/>
              </w:rPr>
              <w:t>а</w:t>
            </w:r>
            <w:r w:rsidRPr="00B967B2">
              <w:rPr>
                <w:sz w:val="24"/>
                <w:szCs w:val="24"/>
                <w:lang w:eastAsia="en-US"/>
              </w:rPr>
              <w:t>ционного и другого назначения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B967B2" w:rsidRDefault="00B967B2" w:rsidP="00B967B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967B2">
              <w:rPr>
                <w:sz w:val="24"/>
                <w:szCs w:val="24"/>
                <w:lang w:eastAsia="en-US"/>
              </w:rPr>
              <w:t>"Размером 1110 мм*1210 мм материал для изготовления стенда-</w:t>
            </w:r>
            <w:proofErr w:type="spellStart"/>
            <w:r w:rsidRPr="00B967B2">
              <w:rPr>
                <w:sz w:val="24"/>
                <w:szCs w:val="24"/>
                <w:lang w:eastAsia="en-US"/>
              </w:rPr>
              <w:t>коматекс</w:t>
            </w:r>
            <w:proofErr w:type="spellEnd"/>
            <w:r w:rsidRPr="00B967B2">
              <w:rPr>
                <w:sz w:val="24"/>
                <w:szCs w:val="24"/>
                <w:lang w:eastAsia="en-US"/>
              </w:rPr>
              <w:t xml:space="preserve">; кармашки изготавливаются из оргстекла; оформление выполняются оракулом.   Каркас из </w:t>
            </w:r>
            <w:proofErr w:type="spellStart"/>
            <w:r w:rsidRPr="00B967B2">
              <w:rPr>
                <w:sz w:val="24"/>
                <w:szCs w:val="24"/>
                <w:lang w:eastAsia="en-US"/>
              </w:rPr>
              <w:t>анодированого</w:t>
            </w:r>
            <w:proofErr w:type="spellEnd"/>
            <w:r w:rsidRPr="00B967B2">
              <w:rPr>
                <w:sz w:val="24"/>
                <w:szCs w:val="24"/>
                <w:lang w:eastAsia="en-US"/>
              </w:rPr>
              <w:t xml:space="preserve"> алюминия. Материал: ос</w:t>
            </w:r>
            <w:r>
              <w:rPr>
                <w:sz w:val="24"/>
                <w:szCs w:val="24"/>
                <w:lang w:eastAsia="en-US"/>
              </w:rPr>
              <w:t>нова-цветной пластик ПВХ - 5мм.</w:t>
            </w:r>
            <w:r w:rsidRPr="00B967B2">
              <w:rPr>
                <w:sz w:val="24"/>
                <w:szCs w:val="24"/>
                <w:lang w:eastAsia="en-US"/>
              </w:rPr>
              <w:t xml:space="preserve">Карманы объемные, глубиной 2см. изготавливаются из акрила. Количество карманов формата А 4 - 10(12) штук на одном стенде. + дополнительные карманы, изготовлены веером, для </w:t>
            </w:r>
            <w:proofErr w:type="spellStart"/>
            <w:r w:rsidRPr="00B967B2">
              <w:rPr>
                <w:sz w:val="24"/>
                <w:szCs w:val="24"/>
                <w:lang w:eastAsia="en-US"/>
              </w:rPr>
              <w:t>перелистования</w:t>
            </w:r>
            <w:proofErr w:type="spellEnd"/>
            <w:r w:rsidRPr="00B967B2">
              <w:rPr>
                <w:sz w:val="24"/>
                <w:szCs w:val="24"/>
                <w:lang w:eastAsia="en-US"/>
              </w:rPr>
              <w:t xml:space="preserve"> информации формата А 4 - 15</w:t>
            </w:r>
            <w:r>
              <w:rPr>
                <w:sz w:val="24"/>
                <w:szCs w:val="24"/>
                <w:lang w:eastAsia="en-US"/>
              </w:rPr>
              <w:t xml:space="preserve"> штук.  Виниловая пленка </w:t>
            </w:r>
            <w:proofErr w:type="spellStart"/>
            <w:r>
              <w:rPr>
                <w:sz w:val="24"/>
                <w:szCs w:val="24"/>
                <w:lang w:eastAsia="en-US"/>
              </w:rPr>
              <w:t>Oracal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B967B2">
              <w:rPr>
                <w:sz w:val="24"/>
                <w:szCs w:val="24"/>
                <w:lang w:eastAsia="en-US"/>
              </w:rPr>
              <w:t>надпись «Охрана труда» выполнена методом аппликации.  "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</w:p>
          <w:p w:rsidR="00D32CFF" w:rsidRPr="008632B4" w:rsidRDefault="00D32CFF" w:rsidP="0068784C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0A29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30A29">
              <w:rPr>
                <w:sz w:val="24"/>
                <w:szCs w:val="24"/>
                <w:lang w:eastAsia="en-US"/>
              </w:rPr>
              <w:t>Исполнитель гарантирует качество оказанных Услуг в течение гарантийного срока, установленного в 6 (шесть) календарных месяцев со дня подписания акта оказанных Услуг</w:t>
            </w:r>
          </w:p>
        </w:tc>
      </w:tr>
    </w:tbl>
    <w:p w:rsidR="00D32CFF" w:rsidRPr="00A93BE6" w:rsidRDefault="00D32CFF" w:rsidP="00A6531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D32CFF" w:rsidRPr="00A9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4028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57C2C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0F08DD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271907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6B5BC4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21C1A6F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FF755C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D40F93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7398"/>
    <w:rsid w:val="00113FCE"/>
    <w:rsid w:val="00144143"/>
    <w:rsid w:val="001B37C1"/>
    <w:rsid w:val="002113D0"/>
    <w:rsid w:val="00243CCE"/>
    <w:rsid w:val="002D345C"/>
    <w:rsid w:val="003A43FF"/>
    <w:rsid w:val="003D08A1"/>
    <w:rsid w:val="003F5B8C"/>
    <w:rsid w:val="0047213C"/>
    <w:rsid w:val="004F2AE5"/>
    <w:rsid w:val="0052436F"/>
    <w:rsid w:val="00535DEB"/>
    <w:rsid w:val="00566600"/>
    <w:rsid w:val="005E0111"/>
    <w:rsid w:val="005E0950"/>
    <w:rsid w:val="00645EBD"/>
    <w:rsid w:val="006A413E"/>
    <w:rsid w:val="006F7E9B"/>
    <w:rsid w:val="0070256F"/>
    <w:rsid w:val="0073389C"/>
    <w:rsid w:val="007576C4"/>
    <w:rsid w:val="00814CD6"/>
    <w:rsid w:val="008430B0"/>
    <w:rsid w:val="0084596A"/>
    <w:rsid w:val="00864B4E"/>
    <w:rsid w:val="008A78C5"/>
    <w:rsid w:val="008B29B9"/>
    <w:rsid w:val="008C2CFB"/>
    <w:rsid w:val="008E15DD"/>
    <w:rsid w:val="009039A9"/>
    <w:rsid w:val="00913CF1"/>
    <w:rsid w:val="00923A0A"/>
    <w:rsid w:val="009D5049"/>
    <w:rsid w:val="00A02689"/>
    <w:rsid w:val="00A65319"/>
    <w:rsid w:val="00A76C17"/>
    <w:rsid w:val="00A80427"/>
    <w:rsid w:val="00A93BE6"/>
    <w:rsid w:val="00AC1019"/>
    <w:rsid w:val="00B07C10"/>
    <w:rsid w:val="00B749EE"/>
    <w:rsid w:val="00B807D0"/>
    <w:rsid w:val="00B967B2"/>
    <w:rsid w:val="00BA17FE"/>
    <w:rsid w:val="00C1483C"/>
    <w:rsid w:val="00C20842"/>
    <w:rsid w:val="00C227A3"/>
    <w:rsid w:val="00C27429"/>
    <w:rsid w:val="00C73BD3"/>
    <w:rsid w:val="00CA3C90"/>
    <w:rsid w:val="00D1495C"/>
    <w:rsid w:val="00D21DBC"/>
    <w:rsid w:val="00D23C73"/>
    <w:rsid w:val="00D30A29"/>
    <w:rsid w:val="00D32CFF"/>
    <w:rsid w:val="00D4598C"/>
    <w:rsid w:val="00D769A7"/>
    <w:rsid w:val="00DA700E"/>
    <w:rsid w:val="00DB0AB6"/>
    <w:rsid w:val="00DB387E"/>
    <w:rsid w:val="00DE7DF9"/>
    <w:rsid w:val="00E0040D"/>
    <w:rsid w:val="00E22E4A"/>
    <w:rsid w:val="00E37DA3"/>
    <w:rsid w:val="00E72679"/>
    <w:rsid w:val="00EC7D16"/>
    <w:rsid w:val="00F16AD5"/>
    <w:rsid w:val="00F93BE7"/>
    <w:rsid w:val="00F970F1"/>
    <w:rsid w:val="00FE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66</cp:revision>
  <dcterms:created xsi:type="dcterms:W3CDTF">2021-03-16T10:51:00Z</dcterms:created>
  <dcterms:modified xsi:type="dcterms:W3CDTF">2024-05-06T10:43:00Z</dcterms:modified>
</cp:coreProperties>
</file>